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A6" w:rsidRPr="00F01160" w:rsidRDefault="007D1EA6" w:rsidP="007D1EA6">
      <w:pPr>
        <w:spacing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 temelju članka 37</w:t>
      </w:r>
      <w:r w:rsidRPr="00F01160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. Zakona o predškolskom odgoju i obrazovanju (NN 10/97, 107/07, 94/13) Uprav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no vijeće Dječjeg vrtića Spužv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ica na sjednici održanoj dana 20.03.2019</w:t>
      </w:r>
      <w:r w:rsidRPr="00F01160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godine</w:t>
      </w:r>
      <w:r w:rsidRPr="00F01160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raspisuje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natječaj:</w:t>
      </w:r>
    </w:p>
    <w:p w:rsidR="007D1EA6" w:rsidRDefault="007D1EA6" w:rsidP="007D1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</w:pPr>
      <w:r w:rsidRPr="00F01160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za obavljane poslova radnog mjesta</w:t>
      </w:r>
    </w:p>
    <w:p w:rsidR="007D1EA6" w:rsidRDefault="007D1EA6" w:rsidP="007D1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7D1EA6" w:rsidRDefault="007D1EA6" w:rsidP="007D1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RAVNATELJ</w:t>
      </w:r>
      <w:r w:rsidRPr="00F01160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 xml:space="preserve"> – 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na 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pola radnog vremena – mandat u trajanju od 4 godine</w:t>
      </w:r>
    </w:p>
    <w:p w:rsidR="007D1EA6" w:rsidRDefault="007D1EA6" w:rsidP="007D1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7D1EA6" w:rsidRPr="00F01160" w:rsidRDefault="007D1EA6" w:rsidP="007D1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7D1EA6" w:rsidRPr="00F01160" w:rsidRDefault="007D1EA6" w:rsidP="007D1EA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01160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Uv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 xml:space="preserve">jeti za radno mjesto ravnatelja </w:t>
      </w:r>
      <w:r w:rsidRPr="00F01160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su: 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članak 37</w:t>
      </w:r>
      <w:r w:rsidRPr="00F01160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. Zakona o predškolskom odgoju i obrazovanju (NN 10/97, 107/07, 94/13)</w:t>
      </w:r>
    </w:p>
    <w:p w:rsidR="007D1EA6" w:rsidRDefault="007D1EA6" w:rsidP="007D1EA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• </w:t>
      </w:r>
      <w:r w:rsidR="00BD021B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Za ravnatelja dječjeg vrtića može biti imenovana osoba koja ispunjava uvjete za odgojitelja ili stručnog suradnika te ima najmanje 5 godina radnog staža u djelatnosti predškolskog odgoja</w:t>
      </w:r>
    </w:p>
    <w:p w:rsidR="002E1324" w:rsidRPr="00F01160" w:rsidRDefault="002E1324" w:rsidP="007D1EA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7D1EA6" w:rsidRPr="00F01160" w:rsidRDefault="007D1EA6" w:rsidP="007D1EA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01160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Prijavi na natječaj kandidati su dužni priložiti:</w:t>
      </w:r>
    </w:p>
    <w:p w:rsidR="007D1EA6" w:rsidRPr="00F01160" w:rsidRDefault="007D1EA6" w:rsidP="007D1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01160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1. presliku dokaza o stečenoj stručnoj spremi</w:t>
      </w:r>
    </w:p>
    <w:p w:rsidR="007D1EA6" w:rsidRPr="00F01160" w:rsidRDefault="007D1EA6" w:rsidP="007D1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01160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2. presliku uvjerenja o položenom stručnom ispitu ili dokaz da je oslobođen/a polaganja stručnog ispita</w:t>
      </w:r>
    </w:p>
    <w:p w:rsidR="007D1EA6" w:rsidRPr="00F01160" w:rsidRDefault="007D1EA6" w:rsidP="007D1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01160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3. uvjerenje o nekažnjavanju, odnosno ne vođenju prekršajnog postupka </w:t>
      </w:r>
      <w:r w:rsidR="00E74D74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i / ili  kaznenog postupka </w:t>
      </w:r>
      <w:r w:rsidRPr="00F01160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sukladno članku 25. Zakona o predškolskom odgoju i obrazovanju (NN 10/97, 107/07, 94/13)</w:t>
      </w:r>
    </w:p>
    <w:p w:rsidR="007D1EA6" w:rsidRPr="00F01160" w:rsidRDefault="007D1EA6" w:rsidP="007D1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01160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4. presliku domovnice</w:t>
      </w:r>
    </w:p>
    <w:p w:rsidR="007D1EA6" w:rsidRPr="00F01160" w:rsidRDefault="007D1EA6" w:rsidP="007D1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01160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5. radni životopis</w:t>
      </w:r>
    </w:p>
    <w:p w:rsidR="007D1EA6" w:rsidRPr="00F01160" w:rsidRDefault="007D1EA6" w:rsidP="007D1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6</w:t>
      </w:r>
      <w:r w:rsidRPr="00F01160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. elektronički zapis osiguranja sa HZMO-a</w:t>
      </w:r>
    </w:p>
    <w:p w:rsidR="007D1EA6" w:rsidRDefault="007D1EA6" w:rsidP="007D1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01160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 natječaj se mogu javiti osobe oba spola.</w:t>
      </w:r>
    </w:p>
    <w:p w:rsidR="007D1EA6" w:rsidRDefault="007D1EA6" w:rsidP="007D1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7D1EA6" w:rsidRDefault="007D1EA6" w:rsidP="007D1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7D1EA6" w:rsidRDefault="007D1EA6" w:rsidP="007D1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617CBC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Prijave dostaviti poštom na adresu Dječji vrtić  Spužvica, Put Luke 2B, 22240 Tisno, u roku od 8 dana od dana objave natječaja.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 </w:t>
      </w:r>
      <w:r w:rsidRPr="0046541B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hr-HR"/>
        </w:rPr>
        <w:t>Nepravodobne i nepotpune zamolbe neće se razmatrati.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 </w:t>
      </w:r>
    </w:p>
    <w:p w:rsidR="007D1EA6" w:rsidRPr="005C6127" w:rsidRDefault="007D1EA6" w:rsidP="007D1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hr-HR"/>
        </w:rPr>
      </w:pPr>
      <w:bookmarkStart w:id="0" w:name="_GoBack"/>
      <w:bookmarkEnd w:id="0"/>
    </w:p>
    <w:p w:rsidR="007D1EA6" w:rsidRDefault="007D1EA6" w:rsidP="007D1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7D1EA6" w:rsidRDefault="007D1EA6" w:rsidP="007D1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7D1EA6" w:rsidRDefault="007D1EA6" w:rsidP="007D1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7D1EA6" w:rsidRDefault="007D1EA6" w:rsidP="007D1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7D1EA6" w:rsidRDefault="007D1EA6" w:rsidP="007D1EA6">
      <w:pPr>
        <w:jc w:val="center"/>
        <w:rPr>
          <w:rFonts w:ascii="Calibri" w:hAnsi="Calibri"/>
          <w:vanish/>
        </w:rPr>
      </w:pPr>
      <w:r>
        <w:rPr>
          <w:rFonts w:ascii="Calibri" w:hAnsi="Calibri"/>
        </w:rPr>
        <w:t xml:space="preserve">                                                                                                </w:t>
      </w:r>
      <w:r w:rsidRPr="00D56591">
        <w:rPr>
          <w:rFonts w:ascii="Calibri" w:hAnsi="Calibri"/>
        </w:rPr>
        <w:t>Predsjednik upravnog vijeća</w:t>
      </w:r>
      <w:r>
        <w:rPr>
          <w:rFonts w:ascii="Calibri" w:hAnsi="Calibri"/>
        </w:rPr>
        <w:t xml:space="preserve">: </w:t>
      </w:r>
    </w:p>
    <w:p w:rsidR="007D1EA6" w:rsidRPr="00D56591" w:rsidRDefault="007D1EA6" w:rsidP="007D1EA6">
      <w:pPr>
        <w:jc w:val="right"/>
        <w:rPr>
          <w:rFonts w:ascii="Calibri" w:hAnsi="Calibri"/>
          <w:vanish/>
        </w:rPr>
      </w:pPr>
      <w:r>
        <w:rPr>
          <w:rFonts w:ascii="Calibri" w:hAnsi="Calibri"/>
        </w:rPr>
        <w:t>Karlo Klarin</w:t>
      </w:r>
    </w:p>
    <w:p w:rsidR="007D1EA6" w:rsidRDefault="007D1EA6" w:rsidP="007D1EA6">
      <w:pPr>
        <w:jc w:val="right"/>
        <w:rPr>
          <w:rFonts w:ascii="Calibri" w:hAnsi="Calibri"/>
          <w:vanish/>
        </w:rPr>
      </w:pPr>
    </w:p>
    <w:p w:rsidR="007D1EA6" w:rsidRDefault="007D1EA6" w:rsidP="007D1EA6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7D1EA6" w:rsidRPr="00D56591" w:rsidRDefault="007D1EA6" w:rsidP="007D1EA6">
      <w:pPr>
        <w:jc w:val="right"/>
        <w:rPr>
          <w:rFonts w:ascii="Calibri" w:hAnsi="Calibri"/>
          <w:vanish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</w:t>
      </w:r>
      <w:r w:rsidRPr="005A694E">
        <w:rPr>
          <w:rFonts w:ascii="Calibri" w:hAnsi="Calibri"/>
          <w:noProof/>
          <w:vanish/>
          <w:lang w:eastAsia="hr-HR"/>
        </w:rPr>
        <w:drawing>
          <wp:inline distT="0" distB="0" distL="0" distR="0" wp14:anchorId="280F5980" wp14:editId="6FE95B3D">
            <wp:extent cx="2042004" cy="7123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59" cy="71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EA6" w:rsidRPr="00D56591" w:rsidRDefault="007D1EA6" w:rsidP="007D1EA6">
      <w:pPr>
        <w:jc w:val="right"/>
        <w:rPr>
          <w:rFonts w:ascii="Calibri" w:hAnsi="Calibri"/>
          <w:vanish/>
        </w:rPr>
      </w:pPr>
    </w:p>
    <w:p w:rsidR="007D1EA6" w:rsidRDefault="007D1EA6" w:rsidP="007D1EA6">
      <w:pPr>
        <w:jc w:val="right"/>
        <w:rPr>
          <w:rFonts w:ascii="Calibri" w:hAnsi="Calibri"/>
          <w:vanish/>
        </w:rPr>
      </w:pPr>
      <w:r>
        <w:rPr>
          <w:rFonts w:ascii="Verdana" w:hAnsi="Verdana"/>
          <w:noProof/>
          <w:sz w:val="20"/>
        </w:rPr>
        <w:t xml:space="preserve">   </w:t>
      </w:r>
    </w:p>
    <w:p w:rsidR="007D1EA6" w:rsidRDefault="007D1EA6" w:rsidP="007D1EA6">
      <w:pPr>
        <w:jc w:val="right"/>
        <w:rPr>
          <w:rFonts w:ascii="Calibri" w:hAnsi="Calibri"/>
          <w:vanish/>
        </w:rPr>
      </w:pPr>
    </w:p>
    <w:p w:rsidR="007D1EA6" w:rsidRDefault="007D1EA6" w:rsidP="007D1EA6">
      <w:pPr>
        <w:jc w:val="right"/>
        <w:rPr>
          <w:rFonts w:ascii="Calibri" w:hAnsi="Calibri"/>
          <w:vanish/>
        </w:rPr>
      </w:pPr>
    </w:p>
    <w:p w:rsidR="007D1EA6" w:rsidRDefault="007D1EA6" w:rsidP="007D1EA6">
      <w:pPr>
        <w:jc w:val="right"/>
        <w:rPr>
          <w:rFonts w:ascii="Calibri" w:hAnsi="Calibri"/>
          <w:vanish/>
        </w:rPr>
      </w:pPr>
    </w:p>
    <w:p w:rsidR="007D1EA6" w:rsidRDefault="007D1EA6" w:rsidP="007D1EA6">
      <w:pPr>
        <w:jc w:val="right"/>
        <w:rPr>
          <w:rFonts w:ascii="Calibri" w:hAnsi="Calibri"/>
          <w:noProof/>
          <w:vanish/>
        </w:rPr>
      </w:pPr>
      <w:r w:rsidRPr="00340F21">
        <w:rPr>
          <w:rFonts w:ascii="Calibri" w:hAnsi="Calibri"/>
          <w:noProof/>
          <w:vanish/>
          <w:lang w:eastAsia="hr-HR"/>
        </w:rPr>
        <w:drawing>
          <wp:inline distT="0" distB="0" distL="0" distR="0" wp14:anchorId="665E27E5" wp14:editId="452D7C65">
            <wp:extent cx="985549" cy="971550"/>
            <wp:effectExtent l="0" t="0" r="5080" b="0"/>
            <wp:docPr id="4" name="Slika 4" descr="C:\Users\VRTIĆ SPUŽVICA\Downloads\14799915_830098627126885_5514371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TIĆ SPUŽVICA\Downloads\14799915_830098627126885_551437108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92" cy="98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EA6" w:rsidRDefault="007D1EA6" w:rsidP="007D1EA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7D1EA6" w:rsidRDefault="007D1EA6" w:rsidP="007D1EA6">
      <w:pPr>
        <w:shd w:val="clear" w:color="auto" w:fill="FFFFFF"/>
        <w:tabs>
          <w:tab w:val="left" w:pos="544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ab/>
      </w:r>
    </w:p>
    <w:p w:rsidR="007D1EA6" w:rsidRDefault="007D1EA6" w:rsidP="007D1EA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Calibri" w:eastAsia="Times New Roman" w:hAnsi="Calibri" w:cs="Times New Roman"/>
          <w:noProof/>
          <w:sz w:val="24"/>
          <w:szCs w:val="20"/>
          <w:lang w:eastAsia="hr-HR"/>
        </w:rPr>
        <w:drawing>
          <wp:inline distT="0" distB="0" distL="0" distR="0" wp14:anchorId="7D0A005C" wp14:editId="03BCC92E">
            <wp:extent cx="1304925" cy="449596"/>
            <wp:effectExtent l="0" t="0" r="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75" cy="45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EA6" w:rsidRDefault="007D1EA6" w:rsidP="007D1EA6"/>
    <w:p w:rsidR="002B57A5" w:rsidRDefault="002B57A5"/>
    <w:sectPr w:rsidR="002B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A6"/>
    <w:rsid w:val="000F38DD"/>
    <w:rsid w:val="001270B8"/>
    <w:rsid w:val="002B57A5"/>
    <w:rsid w:val="002E1324"/>
    <w:rsid w:val="007D1EA6"/>
    <w:rsid w:val="00BD021B"/>
    <w:rsid w:val="00E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3AAB8-8621-4A89-9093-BECFC5B1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SPUŽVICA</dc:creator>
  <cp:keywords/>
  <dc:description/>
  <cp:lastModifiedBy>VRTIĆ SPUŽVICA</cp:lastModifiedBy>
  <cp:revision>1</cp:revision>
  <dcterms:created xsi:type="dcterms:W3CDTF">2019-03-22T09:33:00Z</dcterms:created>
  <dcterms:modified xsi:type="dcterms:W3CDTF">2019-03-22T12:02:00Z</dcterms:modified>
</cp:coreProperties>
</file>