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01" w:rsidRDefault="00B74E01" w:rsidP="00B74E01">
      <w:pPr>
        <w:pStyle w:val="Naslov"/>
        <w:rPr>
          <w:sz w:val="48"/>
        </w:rPr>
      </w:pPr>
      <w:r>
        <w:rPr>
          <w:sz w:val="48"/>
        </w:rPr>
        <w:t>DJEČJI VRTIĆ ˝SPUŽVICA˝, TISNO</w:t>
      </w:r>
    </w:p>
    <w:p w:rsidR="00B74E01" w:rsidRDefault="00B74E01" w:rsidP="00B74E01">
      <w:pPr>
        <w:pStyle w:val="Naslov"/>
        <w:rPr>
          <w:sz w:val="44"/>
        </w:rPr>
      </w:pPr>
      <w:r>
        <w:rPr>
          <w:sz w:val="44"/>
        </w:rPr>
        <w:t xml:space="preserve">UPIS U POLUDNEVNI BORAVAK, PO ˝RIBICA, JEZERA </w:t>
      </w:r>
    </w:p>
    <w:p w:rsidR="00B74E01" w:rsidRDefault="00B74E01" w:rsidP="00B74E01">
      <w:pPr>
        <w:pStyle w:val="Naslov"/>
        <w:rPr>
          <w:sz w:val="48"/>
        </w:rPr>
      </w:pPr>
      <w:r>
        <w:rPr>
          <w:sz w:val="48"/>
        </w:rPr>
        <w:t>PEDAGOŠKA GODINA 2018/2019</w:t>
      </w:r>
      <w:bookmarkStart w:id="0" w:name="_GoBack"/>
      <w:bookmarkEnd w:id="0"/>
    </w:p>
    <w:p w:rsidR="00B74E01" w:rsidRDefault="00B74E01" w:rsidP="00B74E01"/>
    <w:tbl>
      <w:tblPr>
        <w:tblStyle w:val="Reetkatablice"/>
        <w:tblpPr w:leftFromText="180" w:rightFromText="180" w:vertAnchor="page" w:horzAnchor="margin" w:tblpY="5101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1987"/>
        <w:gridCol w:w="1275"/>
        <w:gridCol w:w="1000"/>
        <w:gridCol w:w="741"/>
        <w:gridCol w:w="785"/>
        <w:gridCol w:w="1042"/>
        <w:gridCol w:w="962"/>
        <w:gridCol w:w="739"/>
      </w:tblGrid>
      <w:tr w:rsidR="00B74E01" w:rsidTr="00B74E01"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B74E01" w:rsidRDefault="00B74E01"/>
          <w:p w:rsidR="00B74E01" w:rsidRDefault="00B74E01"/>
        </w:tc>
        <w:tc>
          <w:tcPr>
            <w:tcW w:w="198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74E01" w:rsidRDefault="00B74E01"/>
          <w:p w:rsidR="00B74E01" w:rsidRDefault="00B74E01">
            <w:r>
              <w:t>Prezime, ime djeteta</w:t>
            </w:r>
          </w:p>
          <w:p w:rsidR="00B74E01" w:rsidRDefault="00B74E01"/>
        </w:tc>
        <w:tc>
          <w:tcPr>
            <w:tcW w:w="127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74E01" w:rsidRDefault="00B74E01">
            <w:pPr>
              <w:rPr>
                <w:sz w:val="20"/>
                <w:szCs w:val="20"/>
              </w:rPr>
            </w:pPr>
          </w:p>
          <w:p w:rsidR="00B74E01" w:rsidRDefault="00B74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rođenja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74E01" w:rsidRDefault="00B74E01">
            <w:pPr>
              <w:rPr>
                <w:sz w:val="16"/>
                <w:szCs w:val="16"/>
              </w:rPr>
            </w:pPr>
          </w:p>
          <w:p w:rsidR="00B74E01" w:rsidRDefault="00B74E01">
            <w:pPr>
              <w:rPr>
                <w:sz w:val="16"/>
                <w:szCs w:val="16"/>
              </w:rPr>
            </w:pPr>
          </w:p>
          <w:p w:rsidR="00B74E01" w:rsidRDefault="00B74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Zaposlenost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74E01" w:rsidRDefault="00B74E01">
            <w:pPr>
              <w:rPr>
                <w:sz w:val="16"/>
                <w:szCs w:val="16"/>
              </w:rPr>
            </w:pPr>
          </w:p>
          <w:p w:rsidR="00B74E01" w:rsidRDefault="00B74E01">
            <w:pPr>
              <w:rPr>
                <w:sz w:val="16"/>
                <w:szCs w:val="16"/>
              </w:rPr>
            </w:pPr>
          </w:p>
          <w:p w:rsidR="00B74E01" w:rsidRDefault="00B74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Teškoće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74E01" w:rsidRDefault="00B74E01">
            <w:pPr>
              <w:rPr>
                <w:sz w:val="16"/>
                <w:szCs w:val="16"/>
              </w:rPr>
            </w:pPr>
          </w:p>
          <w:p w:rsidR="00B74E01" w:rsidRDefault="00B74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Dječji</w:t>
            </w:r>
          </w:p>
          <w:p w:rsidR="00B74E01" w:rsidRDefault="00B74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doplatak</w:t>
            </w:r>
          </w:p>
        </w:tc>
        <w:tc>
          <w:tcPr>
            <w:tcW w:w="10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74E01" w:rsidRDefault="00B74E01">
            <w:pPr>
              <w:rPr>
                <w:sz w:val="16"/>
                <w:szCs w:val="16"/>
              </w:rPr>
            </w:pPr>
          </w:p>
          <w:p w:rsidR="00B74E01" w:rsidRDefault="00B74E01">
            <w:pPr>
              <w:rPr>
                <w:sz w:val="16"/>
                <w:szCs w:val="16"/>
              </w:rPr>
            </w:pPr>
          </w:p>
          <w:p w:rsidR="00B74E01" w:rsidRDefault="00B74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Dvojezičnost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74E01" w:rsidRDefault="00B74E01">
            <w:pPr>
              <w:rPr>
                <w:sz w:val="16"/>
                <w:szCs w:val="16"/>
              </w:rPr>
            </w:pPr>
          </w:p>
          <w:p w:rsidR="00B74E01" w:rsidRDefault="00B74E01">
            <w:pPr>
              <w:rPr>
                <w:sz w:val="16"/>
                <w:szCs w:val="16"/>
              </w:rPr>
            </w:pPr>
          </w:p>
          <w:p w:rsidR="00B74E01" w:rsidRDefault="00B74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Brat/sestra</w:t>
            </w: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B74E01" w:rsidRDefault="00B74E01"/>
        </w:tc>
      </w:tr>
      <w:tr w:rsidR="00B74E01" w:rsidTr="00B74E01"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hideMark/>
          </w:tcPr>
          <w:p w:rsidR="00B74E01" w:rsidRDefault="00B74E01">
            <w:r>
              <w:t>1.</w:t>
            </w:r>
          </w:p>
        </w:tc>
        <w:tc>
          <w:tcPr>
            <w:tcW w:w="198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r>
              <w:t>CAREV RAFAEL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r>
              <w:t>05.10.2015.</w:t>
            </w:r>
          </w:p>
        </w:tc>
        <w:tc>
          <w:tcPr>
            <w:tcW w:w="10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B4C6E7" w:themeFill="accent5" w:themeFillTint="66"/>
          </w:tcPr>
          <w:p w:rsidR="00B74E01" w:rsidRDefault="00B74E01"/>
        </w:tc>
      </w:tr>
      <w:tr w:rsidR="00B74E01" w:rsidTr="00B74E01"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r>
              <w:t>2.</w:t>
            </w:r>
          </w:p>
        </w:tc>
        <w:tc>
          <w:tcPr>
            <w:tcW w:w="198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r>
              <w:t>KOVAČEV GRETA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r>
              <w:t>02.08.2014.</w:t>
            </w:r>
          </w:p>
        </w:tc>
        <w:tc>
          <w:tcPr>
            <w:tcW w:w="10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shd w:val="clear" w:color="auto" w:fill="B4C6E7" w:themeFill="accent5" w:themeFillTint="66"/>
          </w:tcPr>
          <w:p w:rsidR="00B74E01" w:rsidRDefault="00B74E01"/>
        </w:tc>
      </w:tr>
      <w:tr w:rsidR="00B74E01" w:rsidTr="00B74E01">
        <w:tc>
          <w:tcPr>
            <w:tcW w:w="4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hideMark/>
          </w:tcPr>
          <w:p w:rsidR="00B74E01" w:rsidRDefault="00B74E01">
            <w:r>
              <w:t>3.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r>
              <w:t>LOVREŠKOV RITA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r>
              <w:t>08.10.2014.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</w:tcPr>
          <w:p w:rsidR="00B74E01" w:rsidRDefault="00B74E01"/>
        </w:tc>
      </w:tr>
      <w:tr w:rsidR="00B74E01" w:rsidTr="00B74E01">
        <w:tc>
          <w:tcPr>
            <w:tcW w:w="4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hideMark/>
          </w:tcPr>
          <w:p w:rsidR="00B74E01" w:rsidRDefault="00B74E01">
            <w:r>
              <w:t>4.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r>
              <w:t>NIKOLA PAVLIĆ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>
            <w:r>
              <w:t>14.09.2015.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/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/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/>
        </w:tc>
        <w:tc>
          <w:tcPr>
            <w:tcW w:w="1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/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:rsidR="00B74E01" w:rsidRDefault="00B74E01"/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</w:tcPr>
          <w:p w:rsidR="00B74E01" w:rsidRDefault="00B74E01"/>
        </w:tc>
      </w:tr>
      <w:tr w:rsidR="00B74E01" w:rsidTr="00B74E01">
        <w:tc>
          <w:tcPr>
            <w:tcW w:w="49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74E01" w:rsidRDefault="00B74E01">
            <w:r>
              <w:t>5.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hideMark/>
          </w:tcPr>
          <w:p w:rsidR="00B74E01" w:rsidRDefault="00B74E01">
            <w:r>
              <w:t>JERE PIRJAK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B74E01" w:rsidRDefault="00B74E01"/>
        </w:tc>
        <w:tc>
          <w:tcPr>
            <w:tcW w:w="526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hideMark/>
          </w:tcPr>
          <w:p w:rsidR="00B74E01" w:rsidRDefault="00B74E01">
            <w:r>
              <w:t>* PREMJEŠTAJ IZ DV ˝SPUŽVICA˝, TISNO.</w:t>
            </w:r>
          </w:p>
        </w:tc>
      </w:tr>
    </w:tbl>
    <w:p w:rsidR="00B74E01" w:rsidRDefault="00B74E01" w:rsidP="00B74E01">
      <w:pPr>
        <w:pStyle w:val="Naslov"/>
        <w:jc w:val="center"/>
        <w:rPr>
          <w:b/>
          <w:i/>
        </w:rPr>
      </w:pPr>
      <w:r>
        <w:rPr>
          <w:b/>
          <w:i/>
        </w:rPr>
        <w:t>LISTA UPISANIH</w:t>
      </w:r>
    </w:p>
    <w:p w:rsidR="00B74E01" w:rsidRDefault="00B74E01" w:rsidP="00B74E01"/>
    <w:p w:rsidR="00B74E01" w:rsidRDefault="00B74E01" w:rsidP="00B74E01"/>
    <w:p w:rsidR="00B74E01" w:rsidRDefault="00B74E01" w:rsidP="00B74E01">
      <w:pPr>
        <w:rPr>
          <w:rFonts w:ascii="Times New Roman" w:hAnsi="Times New Roman" w:cs="Times New Roman"/>
          <w:b/>
          <w:color w:val="2020AC"/>
          <w:sz w:val="24"/>
          <w:szCs w:val="24"/>
        </w:rPr>
      </w:pPr>
    </w:p>
    <w:p w:rsidR="00B74E01" w:rsidRDefault="00B74E01" w:rsidP="00B74E01">
      <w:pPr>
        <w:rPr>
          <w:rFonts w:ascii="Times New Roman" w:hAnsi="Times New Roman" w:cs="Times New Roman"/>
          <w:b/>
          <w:color w:val="2020AC"/>
          <w:sz w:val="24"/>
          <w:szCs w:val="24"/>
        </w:rPr>
      </w:pPr>
    </w:p>
    <w:p w:rsidR="00B74E01" w:rsidRDefault="00B74E01" w:rsidP="00B74E01">
      <w:pPr>
        <w:rPr>
          <w:rFonts w:ascii="Times New Roman" w:hAnsi="Times New Roman" w:cs="Times New Roman"/>
          <w:b/>
          <w:color w:val="2020AC"/>
          <w:sz w:val="24"/>
          <w:szCs w:val="24"/>
        </w:rPr>
      </w:pPr>
      <w:r>
        <w:rPr>
          <w:rFonts w:ascii="Times New Roman" w:hAnsi="Times New Roman" w:cs="Times New Roman"/>
          <w:b/>
          <w:color w:val="2020AC"/>
          <w:sz w:val="24"/>
          <w:szCs w:val="24"/>
        </w:rPr>
        <w:t>Protiv odluke povjerenstva o rezultatima upisa podnositelj/</w:t>
      </w:r>
      <w:proofErr w:type="spellStart"/>
      <w:r>
        <w:rPr>
          <w:rFonts w:ascii="Times New Roman" w:hAnsi="Times New Roman" w:cs="Times New Roman"/>
          <w:b/>
          <w:color w:val="2020AC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color w:val="2020AC"/>
          <w:sz w:val="24"/>
          <w:szCs w:val="24"/>
        </w:rPr>
        <w:t xml:space="preserve"> zahtjeva imaju pravo žalbe. Žalba se podnosi Upravnom vijeću Vrtića u roku od 15 dana od dana objavljivanja odluke o rezultatima upisa na oglasnoj ploči vrtića</w:t>
      </w:r>
    </w:p>
    <w:p w:rsidR="00B74E01" w:rsidRDefault="00B74E01" w:rsidP="00B74E01"/>
    <w:p w:rsidR="00E219B1" w:rsidRDefault="00E219B1"/>
    <w:sectPr w:rsidR="00E21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01"/>
    <w:rsid w:val="00B74E01"/>
    <w:rsid w:val="00E2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1286A-572B-42E4-966A-EFF68A1B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0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B74E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B74E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etkatablice">
    <w:name w:val="Table Grid"/>
    <w:basedOn w:val="Obinatablica"/>
    <w:uiPriority w:val="59"/>
    <w:rsid w:val="00B74E0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SPUŽVICA</dc:creator>
  <cp:keywords/>
  <dc:description/>
  <cp:lastModifiedBy>VRTIĆ SPUŽVICA</cp:lastModifiedBy>
  <cp:revision>1</cp:revision>
  <dcterms:created xsi:type="dcterms:W3CDTF">2018-05-10T09:03:00Z</dcterms:created>
  <dcterms:modified xsi:type="dcterms:W3CDTF">2018-05-10T09:09:00Z</dcterms:modified>
</cp:coreProperties>
</file>